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C6" w:rsidRDefault="00CA5EC6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0F5B25" w:rsidP="000F5B25">
      <w:pPr>
        <w:shd w:val="clear" w:color="auto" w:fill="FFFFFF"/>
        <w:spacing w:after="0"/>
        <w:jc w:val="center"/>
        <w:rPr>
          <w:bCs/>
          <w:color w:val="0B0706"/>
          <w:szCs w:val="28"/>
          <w:lang w:val="uk-UA" w:eastAsia="ru-RU"/>
        </w:rPr>
      </w:pPr>
      <w:r>
        <w:rPr>
          <w:bCs/>
          <w:color w:val="0B0706"/>
          <w:szCs w:val="28"/>
          <w:lang w:val="uk-UA" w:eastAsia="ru-RU"/>
        </w:rPr>
        <w:t xml:space="preserve">                                                                                               </w:t>
      </w:r>
      <w:r w:rsidR="00851163">
        <w:rPr>
          <w:bCs/>
          <w:color w:val="0B0706"/>
          <w:szCs w:val="28"/>
          <w:lang w:eastAsia="ru-RU"/>
        </w:rPr>
        <w:t>ЗАТВЕР</w:t>
      </w:r>
      <w:r w:rsidR="00851163">
        <w:rPr>
          <w:bCs/>
          <w:color w:val="0B0706"/>
          <w:szCs w:val="28"/>
          <w:lang w:val="uk-UA" w:eastAsia="ru-RU"/>
        </w:rPr>
        <w:t>ДЖУЮ</w:t>
      </w:r>
    </w:p>
    <w:p w:rsidR="00851163" w:rsidRDefault="00851163" w:rsidP="000F5B25">
      <w:pPr>
        <w:shd w:val="clear" w:color="auto" w:fill="FFFFFF"/>
        <w:spacing w:after="0"/>
        <w:jc w:val="center"/>
        <w:rPr>
          <w:bCs/>
          <w:color w:val="0B0706"/>
          <w:szCs w:val="28"/>
          <w:lang w:val="uk-UA" w:eastAsia="ru-RU"/>
        </w:rPr>
      </w:pPr>
      <w:r>
        <w:rPr>
          <w:bCs/>
          <w:color w:val="0B0706"/>
          <w:szCs w:val="28"/>
          <w:lang w:val="uk-UA" w:eastAsia="ru-RU"/>
        </w:rPr>
        <w:t xml:space="preserve">                                                                      Директор ДПТНЗ «</w:t>
      </w:r>
      <w:proofErr w:type="spellStart"/>
      <w:r>
        <w:rPr>
          <w:bCs/>
          <w:color w:val="0B0706"/>
          <w:szCs w:val="28"/>
          <w:lang w:val="uk-UA" w:eastAsia="ru-RU"/>
        </w:rPr>
        <w:t>Славутський</w:t>
      </w:r>
      <w:proofErr w:type="spellEnd"/>
    </w:p>
    <w:p w:rsidR="00851163" w:rsidRDefault="00851163" w:rsidP="000F5B25">
      <w:pPr>
        <w:shd w:val="clear" w:color="auto" w:fill="FFFFFF"/>
        <w:spacing w:after="0"/>
        <w:jc w:val="center"/>
        <w:rPr>
          <w:bCs/>
          <w:color w:val="0B0706"/>
          <w:szCs w:val="28"/>
          <w:lang w:val="uk-UA" w:eastAsia="ru-RU"/>
        </w:rPr>
      </w:pPr>
      <w:r>
        <w:rPr>
          <w:bCs/>
          <w:color w:val="0B0706"/>
          <w:szCs w:val="28"/>
          <w:lang w:val="uk-UA" w:eastAsia="ru-RU"/>
        </w:rPr>
        <w:t xml:space="preserve">                                                професійний ліцей»</w:t>
      </w:r>
    </w:p>
    <w:p w:rsidR="00851163" w:rsidRDefault="00851163" w:rsidP="000F5B25">
      <w:pPr>
        <w:shd w:val="clear" w:color="auto" w:fill="FFFFFF"/>
        <w:spacing w:after="0"/>
        <w:jc w:val="center"/>
        <w:rPr>
          <w:bCs/>
          <w:color w:val="0B0706"/>
          <w:szCs w:val="28"/>
          <w:lang w:val="uk-UA" w:eastAsia="ru-RU"/>
        </w:rPr>
      </w:pPr>
      <w:r>
        <w:rPr>
          <w:bCs/>
          <w:color w:val="0B0706"/>
          <w:szCs w:val="28"/>
          <w:lang w:val="uk-UA" w:eastAsia="ru-RU"/>
        </w:rPr>
        <w:t xml:space="preserve">                                                           ____________ Н.О.</w:t>
      </w:r>
      <w:proofErr w:type="spellStart"/>
      <w:r>
        <w:rPr>
          <w:bCs/>
          <w:color w:val="0B0706"/>
          <w:szCs w:val="28"/>
          <w:lang w:val="uk-UA" w:eastAsia="ru-RU"/>
        </w:rPr>
        <w:t>Ніжнік</w:t>
      </w:r>
      <w:proofErr w:type="spellEnd"/>
    </w:p>
    <w:p w:rsidR="00851163" w:rsidRDefault="00851163" w:rsidP="000F5B25">
      <w:pPr>
        <w:shd w:val="clear" w:color="auto" w:fill="FFFFFF"/>
        <w:spacing w:after="0"/>
        <w:jc w:val="center"/>
        <w:rPr>
          <w:bCs/>
          <w:color w:val="0B0706"/>
          <w:szCs w:val="28"/>
          <w:lang w:val="uk-UA" w:eastAsia="ru-RU"/>
        </w:rPr>
      </w:pPr>
    </w:p>
    <w:p w:rsidR="00851163" w:rsidRDefault="00851163" w:rsidP="000F5B25">
      <w:pPr>
        <w:shd w:val="clear" w:color="auto" w:fill="FFFFFF"/>
        <w:spacing w:after="0"/>
        <w:jc w:val="center"/>
        <w:rPr>
          <w:bCs/>
          <w:color w:val="0B0706"/>
          <w:szCs w:val="28"/>
          <w:lang w:val="uk-UA" w:eastAsia="ru-RU"/>
        </w:rPr>
      </w:pPr>
    </w:p>
    <w:p w:rsidR="00851163" w:rsidRPr="00851163" w:rsidRDefault="00851163" w:rsidP="000F5B25">
      <w:pPr>
        <w:shd w:val="clear" w:color="auto" w:fill="FFFFFF"/>
        <w:spacing w:after="0"/>
        <w:jc w:val="center"/>
        <w:rPr>
          <w:color w:val="0B0706"/>
          <w:szCs w:val="28"/>
          <w:lang w:val="uk-UA" w:eastAsia="ru-RU"/>
        </w:rPr>
      </w:pPr>
    </w:p>
    <w:p w:rsidR="00CA1BB4" w:rsidRPr="006071B3" w:rsidRDefault="00CA1BB4" w:rsidP="00594127">
      <w:pPr>
        <w:shd w:val="clear" w:color="auto" w:fill="FFFFFF"/>
        <w:spacing w:after="0"/>
        <w:jc w:val="center"/>
        <w:rPr>
          <w:color w:val="0B0706"/>
          <w:szCs w:val="28"/>
          <w:lang w:eastAsia="ru-RU"/>
        </w:rPr>
      </w:pPr>
      <w:r w:rsidRPr="006071B3">
        <w:rPr>
          <w:b/>
          <w:bCs/>
          <w:color w:val="0B0706"/>
          <w:szCs w:val="28"/>
          <w:lang w:eastAsia="ru-RU"/>
        </w:rPr>
        <w:t>ПЛАН</w:t>
      </w:r>
    </w:p>
    <w:p w:rsidR="00CA1BB4" w:rsidRPr="006071B3" w:rsidRDefault="00CA1BB4" w:rsidP="00594127">
      <w:pPr>
        <w:shd w:val="clear" w:color="auto" w:fill="FFFFFF"/>
        <w:spacing w:after="0"/>
        <w:jc w:val="center"/>
        <w:rPr>
          <w:color w:val="0B0706"/>
          <w:szCs w:val="28"/>
          <w:lang w:eastAsia="ru-RU"/>
        </w:rPr>
      </w:pPr>
      <w:proofErr w:type="spellStart"/>
      <w:r w:rsidRPr="006071B3">
        <w:rPr>
          <w:b/>
          <w:bCs/>
          <w:color w:val="0B0706"/>
          <w:szCs w:val="28"/>
          <w:lang w:eastAsia="ru-RU"/>
        </w:rPr>
        <w:t>заходів</w:t>
      </w:r>
      <w:proofErr w:type="spellEnd"/>
      <w:r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b/>
          <w:bCs/>
          <w:color w:val="0B0706"/>
          <w:szCs w:val="28"/>
          <w:lang w:eastAsia="ru-RU"/>
        </w:rPr>
        <w:t>щодо</w:t>
      </w:r>
      <w:proofErr w:type="spellEnd"/>
      <w:r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b/>
          <w:bCs/>
          <w:color w:val="0B0706"/>
          <w:szCs w:val="28"/>
          <w:lang w:eastAsia="ru-RU"/>
        </w:rPr>
        <w:t>профілактики</w:t>
      </w:r>
      <w:proofErr w:type="spellEnd"/>
      <w:r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b/>
          <w:bCs/>
          <w:color w:val="0B0706"/>
          <w:szCs w:val="28"/>
          <w:lang w:eastAsia="ru-RU"/>
        </w:rPr>
        <w:t>булінгу</w:t>
      </w:r>
      <w:proofErr w:type="spellEnd"/>
    </w:p>
    <w:p w:rsidR="00CA1BB4" w:rsidRDefault="000F5B25" w:rsidP="00594127">
      <w:pPr>
        <w:shd w:val="clear" w:color="auto" w:fill="FFFFFF"/>
        <w:spacing w:after="0"/>
        <w:jc w:val="center"/>
        <w:rPr>
          <w:b/>
          <w:bCs/>
          <w:color w:val="0B0706"/>
          <w:szCs w:val="28"/>
          <w:lang w:val="uk-UA" w:eastAsia="ru-RU"/>
        </w:rPr>
      </w:pPr>
      <w:r>
        <w:rPr>
          <w:b/>
          <w:bCs/>
          <w:color w:val="0B0706"/>
          <w:szCs w:val="28"/>
          <w:lang w:eastAsia="ru-RU"/>
        </w:rPr>
        <w:t>20</w:t>
      </w:r>
      <w:r w:rsidR="0006213F">
        <w:rPr>
          <w:b/>
          <w:bCs/>
          <w:color w:val="0B0706"/>
          <w:szCs w:val="28"/>
          <w:lang w:val="uk-UA" w:eastAsia="ru-RU"/>
        </w:rPr>
        <w:t>21</w:t>
      </w:r>
      <w:r>
        <w:rPr>
          <w:b/>
          <w:bCs/>
          <w:color w:val="0B0706"/>
          <w:szCs w:val="28"/>
          <w:lang w:eastAsia="ru-RU"/>
        </w:rPr>
        <w:t>/202</w:t>
      </w:r>
      <w:r w:rsidR="0006213F">
        <w:rPr>
          <w:b/>
          <w:bCs/>
          <w:color w:val="0B0706"/>
          <w:szCs w:val="28"/>
          <w:lang w:val="uk-UA" w:eastAsia="ru-RU"/>
        </w:rPr>
        <w:t>2</w:t>
      </w:r>
      <w:r w:rsidR="00CA1BB4"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="00CA1BB4" w:rsidRPr="006071B3">
        <w:rPr>
          <w:b/>
          <w:bCs/>
          <w:color w:val="0B0706"/>
          <w:szCs w:val="28"/>
          <w:lang w:eastAsia="ru-RU"/>
        </w:rPr>
        <w:t>навчальний</w:t>
      </w:r>
      <w:proofErr w:type="spellEnd"/>
      <w:r w:rsidR="00CA1BB4"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proofErr w:type="gramStart"/>
      <w:r w:rsidR="00CA1BB4" w:rsidRPr="006071B3">
        <w:rPr>
          <w:b/>
          <w:bCs/>
          <w:color w:val="0B0706"/>
          <w:szCs w:val="28"/>
          <w:lang w:eastAsia="ru-RU"/>
        </w:rPr>
        <w:t>р</w:t>
      </w:r>
      <w:proofErr w:type="gramEnd"/>
      <w:r w:rsidR="00CA1BB4" w:rsidRPr="006071B3">
        <w:rPr>
          <w:b/>
          <w:bCs/>
          <w:color w:val="0B0706"/>
          <w:szCs w:val="28"/>
          <w:lang w:eastAsia="ru-RU"/>
        </w:rPr>
        <w:t>ік</w:t>
      </w:r>
      <w:proofErr w:type="spellEnd"/>
    </w:p>
    <w:p w:rsidR="00CA1BB4" w:rsidRPr="00540856" w:rsidRDefault="00CA1BB4" w:rsidP="00594127">
      <w:pPr>
        <w:shd w:val="clear" w:color="auto" w:fill="FFFFFF"/>
        <w:spacing w:after="0"/>
        <w:jc w:val="center"/>
        <w:rPr>
          <w:color w:val="0B0706"/>
          <w:szCs w:val="28"/>
          <w:lang w:val="uk-UA" w:eastAsia="ru-RU"/>
        </w:rPr>
      </w:pP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3"/>
        <w:gridCol w:w="2897"/>
        <w:gridCol w:w="1712"/>
        <w:gridCol w:w="1717"/>
        <w:gridCol w:w="3396"/>
      </w:tblGrid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b/>
                <w:bCs/>
                <w:color w:val="0B0706"/>
                <w:szCs w:val="28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Назва</w:t>
            </w:r>
            <w:proofErr w:type="spellEnd"/>
            <w:r w:rsidRPr="006071B3">
              <w:rPr>
                <w:b/>
                <w:bCs/>
                <w:color w:val="0B0706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Цільова</w:t>
            </w:r>
            <w:proofErr w:type="spellEnd"/>
            <w:r w:rsidRPr="006071B3">
              <w:rPr>
                <w:b/>
                <w:b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Термін</w:t>
            </w:r>
            <w:proofErr w:type="spellEnd"/>
            <w:r w:rsidRPr="006071B3">
              <w:rPr>
                <w:b/>
                <w:b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CA1BB4" w:rsidRPr="00751F2C" w:rsidTr="0028635A"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Інформаційно-профілактичні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заходи</w:t>
            </w:r>
          </w:p>
        </w:tc>
      </w:tr>
      <w:tr w:rsidR="00AB52A1" w:rsidRPr="00751F2C" w:rsidTr="0006213F">
        <w:trPr>
          <w:trHeight w:val="115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Обговорення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питання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на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загально</w:t>
            </w:r>
            <w:r>
              <w:rPr>
                <w:color w:val="0B0706"/>
                <w:szCs w:val="28"/>
                <w:lang w:val="uk-UA" w:eastAsia="ru-RU"/>
              </w:rPr>
              <w:t>ліцейній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батьківській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Батьки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здобувачів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Директор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Ніжнік Н.О.</w:t>
            </w:r>
          </w:p>
        </w:tc>
      </w:tr>
      <w:tr w:rsidR="00AB52A1" w:rsidRPr="00751F2C" w:rsidTr="0006213F">
        <w:trPr>
          <w:trHeight w:val="156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Засідання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методичн</w:t>
            </w:r>
            <w:r>
              <w:rPr>
                <w:color w:val="0B0706"/>
                <w:szCs w:val="28"/>
                <w:lang w:val="uk-UA" w:eastAsia="ru-RU"/>
              </w:rPr>
              <w:t>ої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B0706"/>
                <w:szCs w:val="28"/>
                <w:lang w:eastAsia="ru-RU"/>
              </w:rPr>
              <w:t>комісії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на тему 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учнівському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Методична </w:t>
            </w:r>
            <w:r>
              <w:rPr>
                <w:color w:val="0B0706"/>
                <w:szCs w:val="28"/>
                <w:lang w:val="uk-UA" w:eastAsia="ru-RU"/>
              </w:rPr>
              <w:t xml:space="preserve">комісія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ВР</w:t>
            </w:r>
          </w:p>
          <w:p w:rsidR="0006213F" w:rsidRPr="0006213F" w:rsidRDefault="0006213F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</w:tc>
      </w:tr>
      <w:tr w:rsidR="00AB52A1" w:rsidRPr="00751F2C" w:rsidTr="0006213F">
        <w:trPr>
          <w:trHeight w:val="93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Розробка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пам’ятки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Маркери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Педагогіч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-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Заступник директора з ВР</w:t>
            </w:r>
          </w:p>
          <w:p w:rsidR="00CA1BB4" w:rsidRPr="00302A5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Складання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порад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«Як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допомогти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>
              <w:rPr>
                <w:color w:val="0B0706"/>
                <w:szCs w:val="28"/>
                <w:lang w:val="uk-UA" w:eastAsia="ru-RU"/>
              </w:rPr>
              <w:t>учням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упоратися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бул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інгом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Контроль стану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попередження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випадків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Нарада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при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Директор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Ніжнік Н.О.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Круглий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стіл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для </w:t>
            </w:r>
            <w:r>
              <w:rPr>
                <w:color w:val="0B0706"/>
                <w:szCs w:val="28"/>
                <w:lang w:val="uk-UA" w:eastAsia="ru-RU"/>
              </w:rPr>
              <w:t xml:space="preserve">викладачів </w:t>
            </w:r>
            <w:r w:rsidRPr="006071B3">
              <w:rPr>
                <w:color w:val="0B0706"/>
                <w:szCs w:val="28"/>
                <w:lang w:eastAsia="ru-RU"/>
              </w:rPr>
              <w:t>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Безпечн</w:t>
            </w:r>
            <w:r>
              <w:rPr>
                <w:color w:val="0B0706"/>
                <w:szCs w:val="28"/>
                <w:lang w:val="uk-UA" w:eastAsia="ru-RU"/>
              </w:rPr>
              <w:t>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>
              <w:rPr>
                <w:color w:val="0B0706"/>
                <w:szCs w:val="28"/>
                <w:lang w:val="uk-UA" w:eastAsia="ru-RU"/>
              </w:rPr>
              <w:t>ліцей</w:t>
            </w:r>
            <w:r w:rsidRPr="006071B3">
              <w:rPr>
                <w:color w:val="0B0706"/>
                <w:szCs w:val="28"/>
                <w:lang w:eastAsia="ru-RU"/>
              </w:rPr>
              <w:t xml:space="preserve">. Маски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Викладачі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Вивчення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законодавчих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документів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практик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Викладачі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77721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ВР</w:t>
            </w:r>
          </w:p>
          <w:p w:rsidR="0077721A" w:rsidRPr="0077721A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CA1BB4" w:rsidRPr="00751F2C" w:rsidTr="0028635A"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163" w:rsidRDefault="00851163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851163" w:rsidRDefault="00851163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Формування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навичок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дружніх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стосунків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здобувачів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eastAsia="ru-RU"/>
              </w:rPr>
              <w:t>Проведення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зустр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ічей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метою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формування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навичок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дружніх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77721A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 xml:space="preserve"> 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Створення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морально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безпечного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простору,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формування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м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ікроклімату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толерантної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міжособистісної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взаємодії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ході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годин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спілкування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тренінгових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 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Робота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відеозалу</w:t>
            </w:r>
            <w:proofErr w:type="spellEnd"/>
            <w:proofErr w:type="gramStart"/>
            <w:r w:rsidRPr="006071B3">
              <w:rPr>
                <w:color w:val="0B0706"/>
                <w:szCs w:val="28"/>
                <w:lang w:eastAsia="ru-RU"/>
              </w:rPr>
              <w:t xml:space="preserve"> .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Перегляд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кінострічок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відповідної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</w:t>
            </w:r>
            <w:r w:rsidRPr="006071B3">
              <w:rPr>
                <w:color w:val="0B0706"/>
                <w:szCs w:val="28"/>
                <w:lang w:eastAsia="ru-RU"/>
              </w:rPr>
              <w:t> </w:t>
            </w:r>
            <w:r>
              <w:rPr>
                <w:color w:val="0B0706"/>
                <w:szCs w:val="28"/>
                <w:lang w:val="uk-UA" w:eastAsia="ru-RU"/>
              </w:rPr>
              <w:t>інформаційних технологій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Виховна година «Стоп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Здобувачі освіти </w:t>
            </w:r>
            <w:r w:rsidR="00CA1BB4">
              <w:rPr>
                <w:color w:val="0B0706"/>
                <w:szCs w:val="28"/>
                <w:lang w:val="uk-UA" w:eastAsia="ru-RU"/>
              </w:rPr>
              <w:t>, які проживають у гуртожитку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Заступник директора з ВР</w:t>
            </w:r>
          </w:p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</w:tc>
      </w:tr>
      <w:tr w:rsidR="00AB52A1" w:rsidRPr="00751F2C" w:rsidTr="0006213F">
        <w:trPr>
          <w:trHeight w:val="157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Відпрацювання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теми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особистої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гідності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ході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вивчення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літературних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творі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на уроках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>ні керівники</w:t>
            </w:r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r>
              <w:rPr>
                <w:color w:val="0B0706"/>
                <w:szCs w:val="28"/>
                <w:lang w:val="uk-UA" w:eastAsia="ru-RU"/>
              </w:rPr>
              <w:t>викладачі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літератури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AB52A1" w:rsidRPr="00751F2C" w:rsidTr="0006213F">
        <w:trPr>
          <w:trHeight w:val="211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Проведення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заходів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gramStart"/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рамках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Всеукраїнського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тижня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права «Стоп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14994" w:rsidP="00A14994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25листопада </w:t>
            </w:r>
            <w:r w:rsidR="00CA1BB4" w:rsidRPr="006071B3">
              <w:rPr>
                <w:color w:val="0B0706"/>
                <w:szCs w:val="28"/>
                <w:lang w:eastAsia="ru-RU"/>
              </w:rPr>
              <w:t>-1</w:t>
            </w:r>
            <w:r>
              <w:rPr>
                <w:color w:val="0B0706"/>
                <w:szCs w:val="28"/>
                <w:lang w:val="uk-UA" w:eastAsia="ru-RU"/>
              </w:rPr>
              <w:t>0</w:t>
            </w:r>
            <w:r w:rsidR="00CA1BB4"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="00CA1BB4" w:rsidRPr="006071B3">
              <w:rPr>
                <w:color w:val="0B0706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r>
              <w:rPr>
                <w:color w:val="0B0706"/>
                <w:szCs w:val="28"/>
                <w:lang w:val="uk-UA" w:eastAsia="ru-RU"/>
              </w:rPr>
              <w:t>викладач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правознавства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</w:t>
            </w:r>
          </w:p>
        </w:tc>
      </w:tr>
      <w:tr w:rsidR="00AB52A1" w:rsidRPr="00751F2C" w:rsidTr="0006213F">
        <w:trPr>
          <w:trHeight w:val="157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Проведення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заходів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gramStart"/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рам</w:t>
            </w:r>
            <w:r>
              <w:rPr>
                <w:color w:val="0B0706"/>
                <w:szCs w:val="28"/>
                <w:lang w:eastAsia="ru-RU"/>
              </w:rPr>
              <w:t xml:space="preserve">ках </w:t>
            </w:r>
            <w:proofErr w:type="spellStart"/>
            <w:r>
              <w:rPr>
                <w:color w:val="0B0706"/>
                <w:szCs w:val="28"/>
                <w:lang w:eastAsia="ru-RU"/>
              </w:rPr>
              <w:t>тематичного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B0706"/>
                <w:szCs w:val="28"/>
                <w:lang w:eastAsia="ru-RU"/>
              </w:rPr>
              <w:t>тижня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color w:val="0B0706"/>
                <w:szCs w:val="28"/>
                <w:lang w:eastAsia="ru-RU"/>
              </w:rPr>
              <w:t>Тиждень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мрій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добрих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справ»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17-21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CA1BB4" w:rsidRPr="00751F2C" w:rsidTr="0028635A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163" w:rsidRDefault="00851163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851163" w:rsidRDefault="00851163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851163" w:rsidRDefault="00851163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851163" w:rsidRDefault="00851163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Психологічний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супровід</w:t>
            </w:r>
            <w:proofErr w:type="spellEnd"/>
          </w:p>
        </w:tc>
      </w:tr>
      <w:tr w:rsidR="00CA1BB4" w:rsidRPr="00751F2C" w:rsidTr="0028635A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lastRenderedPageBreak/>
              <w:t>Діагностичний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етап</w:t>
            </w:r>
            <w:proofErr w:type="spellEnd"/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–    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Спостереження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за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міжособистісною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поведінкою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здобувачів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–    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опитування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(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анкетування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)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-  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діагностика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мікроклімату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згуртованості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емоційних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станів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–     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дослідження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наявності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референтних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груп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відторгнених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колективах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Усі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категорії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(За потребою)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,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соц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іальний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педагог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Створення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бази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інструментарію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для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діагностування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рівня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напруги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тривожності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учнівських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Діагностика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стану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психологічного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клімату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Спостереження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п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ід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час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навчального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позаурочний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час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FA6395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FA6395" w:rsidRPr="00FA6395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rPr>
          <w:trHeight w:val="105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Консультаційна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робота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учасниками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Проф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ілактично-просвітницька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корекційно-розвивальна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робота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учасниками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lastRenderedPageBreak/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lastRenderedPageBreak/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CA1BB4" w:rsidRPr="00751F2C" w:rsidTr="0028635A"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lastRenderedPageBreak/>
              <w:t xml:space="preserve">Робота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батьками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Тематичні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батьківські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збори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цькуванню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учнівському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 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Поради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батькам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щодо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зменшення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ризиків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бул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кібербулінгу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для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своєї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06213F">
        <w:trPr>
          <w:trHeight w:val="102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Тренінг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«Як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навчити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дітей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безпеці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Інтернеті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За запитом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Січень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–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AB52A1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Заступник директора з ВР</w:t>
            </w:r>
          </w:p>
          <w:p w:rsidR="00AB52A1" w:rsidRPr="006071B3" w:rsidRDefault="00AB52A1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</w:tc>
      </w:tr>
      <w:tr w:rsidR="00AB52A1" w:rsidRPr="00751F2C" w:rsidTr="0006213F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Інформаційна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робота через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CA5EC6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ВР</w:t>
            </w:r>
          </w:p>
          <w:p w:rsidR="00AB52A1" w:rsidRPr="00AB52A1" w:rsidRDefault="00AB52A1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Бондарчук М.П.</w:t>
            </w:r>
          </w:p>
        </w:tc>
      </w:tr>
    </w:tbl>
    <w:p w:rsidR="00CA1BB4" w:rsidRPr="006071B3" w:rsidRDefault="00CA1BB4" w:rsidP="00594127">
      <w:pPr>
        <w:spacing w:after="0"/>
        <w:ind w:firstLine="709"/>
        <w:jc w:val="both"/>
        <w:rPr>
          <w:szCs w:val="28"/>
        </w:rPr>
      </w:pPr>
    </w:p>
    <w:p w:rsidR="00CA1BB4" w:rsidRDefault="00CA1BB4" w:rsidP="00594127">
      <w:pPr>
        <w:shd w:val="clear" w:color="auto" w:fill="FFFFFF"/>
        <w:spacing w:before="240" w:after="240"/>
        <w:ind w:left="-284"/>
        <w:jc w:val="both"/>
        <w:rPr>
          <w:color w:val="0B0706"/>
          <w:szCs w:val="28"/>
          <w:lang w:val="uk-UA" w:eastAsia="ru-RU"/>
        </w:rPr>
      </w:pP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Pr="004A4D69" w:rsidRDefault="00CA1BB4" w:rsidP="004A4D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BB4" w:rsidRPr="004A4D69" w:rsidRDefault="00CA1BB4" w:rsidP="004A4D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BB4" w:rsidRDefault="00CA1BB4" w:rsidP="006C0B77">
      <w:pPr>
        <w:spacing w:after="0"/>
        <w:ind w:firstLine="709"/>
        <w:jc w:val="both"/>
      </w:pPr>
    </w:p>
    <w:sectPr w:rsidR="00CA1BB4" w:rsidSect="000F5B25">
      <w:pgSz w:w="11906" w:h="16838" w:code="9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057"/>
    <w:multiLevelType w:val="multilevel"/>
    <w:tmpl w:val="F83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D7778"/>
    <w:multiLevelType w:val="hybridMultilevel"/>
    <w:tmpl w:val="BD3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41220E"/>
    <w:multiLevelType w:val="multilevel"/>
    <w:tmpl w:val="50B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C2"/>
    <w:rsid w:val="0006154A"/>
    <w:rsid w:val="0006213F"/>
    <w:rsid w:val="00096507"/>
    <w:rsid w:val="000A186A"/>
    <w:rsid w:val="000F39C2"/>
    <w:rsid w:val="000F5B25"/>
    <w:rsid w:val="00123416"/>
    <w:rsid w:val="001357C9"/>
    <w:rsid w:val="0028635A"/>
    <w:rsid w:val="00302A53"/>
    <w:rsid w:val="003128D5"/>
    <w:rsid w:val="00391B6A"/>
    <w:rsid w:val="00413458"/>
    <w:rsid w:val="004A4D69"/>
    <w:rsid w:val="004F1981"/>
    <w:rsid w:val="00540856"/>
    <w:rsid w:val="00594127"/>
    <w:rsid w:val="006071B3"/>
    <w:rsid w:val="006C0B77"/>
    <w:rsid w:val="006C19C1"/>
    <w:rsid w:val="007424D6"/>
    <w:rsid w:val="00751F2C"/>
    <w:rsid w:val="0077721A"/>
    <w:rsid w:val="008242FF"/>
    <w:rsid w:val="00851163"/>
    <w:rsid w:val="00870751"/>
    <w:rsid w:val="00922C48"/>
    <w:rsid w:val="00A14994"/>
    <w:rsid w:val="00A53A23"/>
    <w:rsid w:val="00AB52A1"/>
    <w:rsid w:val="00B32570"/>
    <w:rsid w:val="00B915B7"/>
    <w:rsid w:val="00CA1BB4"/>
    <w:rsid w:val="00CA5EC6"/>
    <w:rsid w:val="00CF6BA4"/>
    <w:rsid w:val="00D04664"/>
    <w:rsid w:val="00D62CEF"/>
    <w:rsid w:val="00E74345"/>
    <w:rsid w:val="00EA59DF"/>
    <w:rsid w:val="00EC70C1"/>
    <w:rsid w:val="00EC7A8A"/>
    <w:rsid w:val="00EE4070"/>
    <w:rsid w:val="00F12C76"/>
    <w:rsid w:val="00F966D8"/>
    <w:rsid w:val="00FA6395"/>
    <w:rsid w:val="00FE0E0F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9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4D69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9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2021-09-16T07:09:00Z</cp:lastPrinted>
  <dcterms:created xsi:type="dcterms:W3CDTF">2021-09-16T12:30:00Z</dcterms:created>
  <dcterms:modified xsi:type="dcterms:W3CDTF">2021-09-16T12:31:00Z</dcterms:modified>
</cp:coreProperties>
</file>